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BE6F7">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0D9F0CB">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豫0526环罚决字〔2025〕47号</w:t>
      </w:r>
      <w:bookmarkEnd w:id="0"/>
      <w:r>
        <w:rPr>
          <w:rFonts w:ascii="FZKTK--GBK1-0" w:hAnsi="FZKTK--GBK1-0" w:eastAsia="FZKTK--GBK1-0" w:cs="FZKTK--GBK1-0"/>
          <w:color w:val="000000"/>
          <w:kern w:val="0"/>
          <w:sz w:val="32"/>
          <w:szCs w:val="32"/>
          <w:lang w:val="en-US" w:eastAsia="zh-CN" w:bidi="ar"/>
        </w:rPr>
        <w:t xml:space="preserve"> </w:t>
      </w:r>
    </w:p>
    <w:p w14:paraId="1C4533F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滑县顺发机动车检测有限公司： </w:t>
      </w:r>
    </w:p>
    <w:p w14:paraId="22DD3E5D">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914105263520369555 </w:t>
      </w:r>
    </w:p>
    <w:p w14:paraId="0263E99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地址：安阳市滑县王庄镇窦庄村 </w:t>
      </w:r>
    </w:p>
    <w:p w14:paraId="5EF40F42">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法定代表人：张淑光</w:t>
      </w:r>
      <w:r>
        <w:rPr>
          <w:rFonts w:hint="default" w:ascii="Times New Roman" w:hAnsi="Times New Roman" w:eastAsia="宋体" w:cs="Times New Roman"/>
          <w:color w:val="000000"/>
          <w:kern w:val="0"/>
          <w:sz w:val="32"/>
          <w:szCs w:val="32"/>
          <w:lang w:val="en-US" w:eastAsia="zh-CN" w:bidi="ar"/>
        </w:rPr>
        <w:t xml:space="preserve"> </w:t>
      </w:r>
    </w:p>
    <w:p w14:paraId="796B322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7731F4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日对你单位进行了调查，发现你单位实施了以下环境违法行为：经调阅河南省机动车环保检测监控平台发现，你单位对豫 </w:t>
      </w:r>
      <w:r>
        <w:rPr>
          <w:rFonts w:hint="default" w:ascii="Times New Roman" w:hAnsi="Times New Roman" w:eastAsia="宋体" w:cs="Times New Roman"/>
          <w:color w:val="000000"/>
          <w:kern w:val="0"/>
          <w:sz w:val="32"/>
          <w:szCs w:val="32"/>
          <w:lang w:val="en-US" w:eastAsia="zh-CN" w:bidi="ar"/>
        </w:rPr>
        <w:t>E7NO85</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EJE833</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EM6L97</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ESF061</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EZ0Y75</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 xml:space="preserve">E96S92 </w:t>
      </w:r>
      <w:r>
        <w:rPr>
          <w:rFonts w:hint="eastAsia" w:ascii="仿宋" w:hAnsi="仿宋" w:eastAsia="仿宋" w:cs="仿宋"/>
          <w:color w:val="000000"/>
          <w:kern w:val="0"/>
          <w:sz w:val="32"/>
          <w:szCs w:val="32"/>
          <w:lang w:val="en-US" w:eastAsia="zh-CN" w:bidi="ar"/>
        </w:rPr>
        <w:t>等</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辆机动车进行尾气排放检测时，整个检测过程中</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过程曲线显示车辆节气门绝对开度恒值、车速及转速基本无变化，且上述车辆</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检查仪读取的车辆识别代码均为</w:t>
      </w:r>
      <w:r>
        <w:rPr>
          <w:rFonts w:hint="default" w:ascii="Times New Roman" w:hAnsi="Times New Roman" w:eastAsia="宋体" w:cs="Times New Roman"/>
          <w:color w:val="000000"/>
          <w:kern w:val="0"/>
          <w:sz w:val="32"/>
          <w:szCs w:val="32"/>
          <w:lang w:val="en-US" w:eastAsia="zh-CN" w:bidi="ar"/>
        </w:rPr>
        <w:t>2OBDC5444R725236K</w:t>
      </w:r>
      <w:r>
        <w:rPr>
          <w:rFonts w:hint="eastAsia" w:ascii="仿宋" w:hAnsi="仿宋" w:eastAsia="仿宋" w:cs="仿宋"/>
          <w:color w:val="000000"/>
          <w:kern w:val="0"/>
          <w:sz w:val="32"/>
          <w:szCs w:val="32"/>
          <w:lang w:val="en-US" w:eastAsia="zh-CN" w:bidi="ar"/>
        </w:rPr>
        <w:t>，与原车辆识别代码不符，你单位在检测过程中使用</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作弊器以模拟代码替换了车辆的真实信息，</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检查结果为合格，你单位分别对上述</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辆机动车出具了合格的检测报告，检测费用共计</w:t>
      </w:r>
      <w:r>
        <w:rPr>
          <w:rFonts w:hint="default" w:ascii="Times New Roman" w:hAnsi="Times New Roman" w:eastAsia="宋体" w:cs="Times New Roman"/>
          <w:color w:val="000000"/>
          <w:kern w:val="0"/>
          <w:sz w:val="32"/>
          <w:szCs w:val="32"/>
          <w:lang w:val="en-US" w:eastAsia="zh-CN" w:bidi="ar"/>
        </w:rPr>
        <w:t>600</w:t>
      </w:r>
      <w:r>
        <w:rPr>
          <w:rFonts w:hint="eastAsia" w:ascii="仿宋" w:hAnsi="仿宋" w:eastAsia="仿宋" w:cs="仿宋"/>
          <w:color w:val="000000"/>
          <w:kern w:val="0"/>
          <w:sz w:val="32"/>
          <w:szCs w:val="32"/>
          <w:lang w:val="en-US" w:eastAsia="zh-CN" w:bidi="ar"/>
        </w:rPr>
        <w:t xml:space="preserve">元。你单位出 </w:t>
      </w:r>
    </w:p>
    <w:p w14:paraId="61B92DE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具虚假机动车排放检验报告。 </w:t>
      </w:r>
    </w:p>
    <w:p w14:paraId="0DF7F6D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37DAF28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、现场勘查笔录、现场勘查示意图、现场照片证据、汽油车污染物排放限值及测量方法（双怠速法及简易工况法）复印件、调查询问笔录，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4F4C7A7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、营业执照复印件、法定代表人身份证复印件、委托书及被委托人身份证复印件、检验检测机构资质认定证书复印件、检测站人员信息表复印件，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日由滑县顺发机动车检测有限公司提供，证明相对人身份、企业规模； </w:t>
      </w:r>
    </w:p>
    <w:p w14:paraId="0720581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日由安阳市生态环境局滑县综合行政执法大队作出，证明相对人企业规模； </w:t>
      </w:r>
    </w:p>
    <w:p w14:paraId="2DB428B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、在用车尾气排放检验（测）报告复印件、收据复印件，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日由滑县顺发机动车检测有限公司提供，证明相对人违法事实； </w:t>
      </w:r>
    </w:p>
    <w:p w14:paraId="0DE5FFB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717EC98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39CF4C4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号），责令你单位立即停止伪造机动车排放检验结果的行为。 </w:t>
      </w:r>
    </w:p>
    <w:p w14:paraId="4226E2B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日，根据责改要求，我局对你单位违法行为整改情况进行复查，你单位已按照要求整改完毕。 </w:t>
      </w:r>
    </w:p>
    <w:p w14:paraId="3E660B8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33</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467ED42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D4C1A3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12FE8D8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伪造机动车排放检验结果违法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 </w:t>
      </w:r>
    </w:p>
    <w:p w14:paraId="6FE444A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结合你单位违法行为的事实、性质、情节、社会危害程度和相关证据，参照《河南省生态环境行政处罚裁量基准》：裁量因素：违法事实，内容：伪造结果或出具虚假报告</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辆以下的，裁量等级：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个月以上</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 </w:t>
      </w:r>
    </w:p>
    <w:p w14:paraId="1B33A909">
      <w:pPr>
        <w:keepNext w:val="0"/>
        <w:keepLines w:val="0"/>
        <w:widowControl/>
        <w:suppressLineNumbers w:val="0"/>
        <w:jc w:val="left"/>
      </w:pP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[1,3,1,1]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132000 </w:t>
      </w:r>
      <w:r>
        <w:rPr>
          <w:rFonts w:hint="eastAsia" w:ascii="仿宋" w:hAnsi="仿宋" w:eastAsia="仿宋" w:cs="仿宋"/>
          <w:color w:val="000000"/>
          <w:kern w:val="0"/>
          <w:sz w:val="32"/>
          <w:szCs w:val="32"/>
          <w:lang w:val="en-US" w:eastAsia="zh-CN" w:bidi="ar"/>
        </w:rPr>
        <w:t xml:space="preserve">， 代 入 公 式 ： </w:t>
      </w:r>
    </w:p>
    <w:p w14:paraId="3B7A6967">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132000=100000+(500000-100000)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132000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140E7FE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经研究，我局对你单位伪造机动车排放检验结果违法行为作出以下行政处罚决定： </w:t>
      </w:r>
    </w:p>
    <w:p w14:paraId="1295068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、没收违法所得陆佰元整； </w:t>
      </w:r>
    </w:p>
    <w:p w14:paraId="4DDB60D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、罚款拾叁万贰仟元整。</w:t>
      </w:r>
      <w:r>
        <w:rPr>
          <w:rFonts w:hint="default" w:ascii="Times New Roman" w:hAnsi="Times New Roman" w:eastAsia="宋体" w:cs="Times New Roman"/>
          <w:color w:val="000000"/>
          <w:kern w:val="0"/>
          <w:sz w:val="32"/>
          <w:szCs w:val="32"/>
          <w:lang w:val="en-US" w:eastAsia="zh-CN" w:bidi="ar"/>
        </w:rPr>
        <w:t xml:space="preserve"> </w:t>
      </w:r>
    </w:p>
    <w:p w14:paraId="3523DCB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513042B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77ED84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14A300C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B0D6727">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r>
        <w:rPr>
          <w:rFonts w:hint="default" w:ascii="Times New Roman" w:hAnsi="Times New Roman" w:eastAsia="宋体" w:cs="Times New Roman"/>
          <w:color w:val="000000"/>
          <w:kern w:val="0"/>
          <w:sz w:val="32"/>
          <w:szCs w:val="32"/>
          <w:lang w:val="en-US" w:eastAsia="zh-CN" w:bidi="ar"/>
        </w:rPr>
        <w:t xml:space="preserve"> </w:t>
      </w:r>
    </w:p>
    <w:p w14:paraId="75C983FA">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3824FBDD">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5B018E3B">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435259A">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4AE3B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F63A0"/>
    <w:rsid w:val="1D0F6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2025-07-16T03:19:00Z</dcterms:created>
  <dc:creator>Administrator</dc:creator>
  <cp:lastModifiedBy>Administrator</cp:lastModifiedBy>
  <dcterms:modified xsi:type="dcterms:W3CDTF">2025-07-16T03:37:41Z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6434ABF8307642B29B9458468149D809_11</vt:lpwstr>
  </property>
  <property fmtid="{D5CDD505-2E9C-101B-9397-08002B2CF9AE}" pid="4" name="KSOTemplateDocerSaveRecord">
    <vt:lpwstr>eyJoZGlkIjoiZTIxN2YwZjg3Zjc3YWMwNzQ2Y2U3YTZhODA5NmVmOGQifQ==</vt:lpwstr>
  </property>
</Properties>
</file>