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96536">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83E54EC">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豫0526环罚决字〔2025〕38号</w:t>
      </w:r>
      <w:bookmarkEnd w:id="0"/>
      <w:r>
        <w:rPr>
          <w:rFonts w:hint="default" w:ascii="Times New Roman" w:hAnsi="Times New Roman" w:eastAsia="宋体" w:cs="Times New Roman"/>
          <w:color w:val="000000"/>
          <w:kern w:val="0"/>
          <w:sz w:val="32"/>
          <w:szCs w:val="32"/>
          <w:lang w:val="en-US" w:eastAsia="zh-CN" w:bidi="ar"/>
        </w:rPr>
        <w:t xml:space="preserve"> </w:t>
      </w:r>
    </w:p>
    <w:p w14:paraId="5B5A065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滑县永安机动车检测有限公司： </w:t>
      </w:r>
    </w:p>
    <w:p w14:paraId="40FCD82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91410526MA3X9PFH4H </w:t>
      </w:r>
    </w:p>
    <w:p w14:paraId="44888BC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地址：安阳市滑县新区未来大道与快速通道交叉口 </w:t>
      </w:r>
    </w:p>
    <w:p w14:paraId="049317DE">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法定代表人：段庆康</w:t>
      </w:r>
      <w:r>
        <w:rPr>
          <w:rFonts w:hint="default" w:ascii="Times New Roman" w:hAnsi="Times New Roman" w:eastAsia="宋体" w:cs="Times New Roman"/>
          <w:color w:val="000000"/>
          <w:kern w:val="0"/>
          <w:sz w:val="32"/>
          <w:szCs w:val="32"/>
          <w:lang w:val="en-US" w:eastAsia="zh-CN" w:bidi="ar"/>
        </w:rPr>
        <w:t xml:space="preserve"> </w:t>
      </w:r>
    </w:p>
    <w:p w14:paraId="7A74C0D2">
      <w:pPr>
        <w:keepNext w:val="0"/>
        <w:keepLines w:val="0"/>
        <w:widowControl/>
        <w:suppressLineNumbers w:val="0"/>
        <w:ind w:firstLine="640" w:firstLineChars="200"/>
        <w:jc w:val="left"/>
        <w:rPr>
          <w:rFonts w:hint="eastAsia" w:ascii="黑体" w:hAnsi="黑体" w:eastAsia="黑体" w:cs="黑体"/>
        </w:rPr>
      </w:pPr>
      <w:r>
        <w:rPr>
          <w:rFonts w:hint="eastAsia" w:ascii="黑体" w:hAnsi="黑体" w:eastAsia="黑体" w:cs="黑体"/>
          <w:color w:val="000000"/>
          <w:kern w:val="0"/>
          <w:sz w:val="32"/>
          <w:szCs w:val="32"/>
          <w:lang w:val="en-US" w:eastAsia="zh-CN" w:bidi="ar"/>
        </w:rPr>
        <w:t xml:space="preserve">一、环境违法事实和证据 </w:t>
      </w:r>
    </w:p>
    <w:p w14:paraId="5DAA771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日对你单位进行了调查，发现你单位实施了以下环境违法行为：经调阅河南省机动车环保检测监控平台发现，你单位在</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日，在对车辆豫 </w:t>
      </w:r>
      <w:r>
        <w:rPr>
          <w:rFonts w:hint="default" w:ascii="Times New Roman" w:hAnsi="Times New Roman" w:eastAsia="宋体" w:cs="Times New Roman"/>
          <w:color w:val="000000"/>
          <w:kern w:val="0"/>
          <w:sz w:val="32"/>
          <w:szCs w:val="32"/>
          <w:lang w:val="en-US" w:eastAsia="zh-CN" w:bidi="ar"/>
        </w:rPr>
        <w:t>EKK559</w:t>
      </w:r>
      <w:r>
        <w:rPr>
          <w:rFonts w:hint="eastAsia" w:ascii="仿宋" w:hAnsi="仿宋" w:eastAsia="仿宋" w:cs="仿宋"/>
          <w:color w:val="000000"/>
          <w:kern w:val="0"/>
          <w:sz w:val="32"/>
          <w:szCs w:val="32"/>
          <w:lang w:val="en-US" w:eastAsia="zh-CN" w:bidi="ar"/>
        </w:rPr>
        <w:t>采用简易瞬态工况法进行尾气排放检测时，检测过程中</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 xml:space="preserve">（车载自动诊断系统）过程曲线显示车辆车速为 </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，与《汽油车污染物排 放 限 值 及 测 量 方 法 （ 双 怠 速 法 及 简 易 工 况 法 ）》（</w:t>
      </w:r>
      <w:r>
        <w:rPr>
          <w:rFonts w:hint="default" w:ascii="Times New Roman" w:hAnsi="Times New Roman" w:eastAsia="宋体" w:cs="Times New Roman"/>
          <w:color w:val="000000"/>
          <w:kern w:val="0"/>
          <w:sz w:val="32"/>
          <w:szCs w:val="32"/>
          <w:lang w:val="en-US" w:eastAsia="zh-CN" w:bidi="ar"/>
        </w:rPr>
        <w:t>GB18285-2018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D.2.4.6 </w:t>
      </w:r>
      <w:r>
        <w:rPr>
          <w:rFonts w:hint="eastAsia" w:ascii="仿宋" w:hAnsi="仿宋" w:eastAsia="仿宋" w:cs="仿宋"/>
          <w:color w:val="000000"/>
          <w:kern w:val="0"/>
          <w:sz w:val="32"/>
          <w:szCs w:val="32"/>
          <w:lang w:val="en-US" w:eastAsia="zh-CN" w:bidi="ar"/>
        </w:rPr>
        <w:t>排放测试中“启动发动机</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怠速</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加速</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减速</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等速”的规定严重不符。</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诊断仪读取的车辆识别代码与该车辆详细信息中登记的车辆识别代码不符，诊断仪显示的车辆识别代码实为车辆豫</w:t>
      </w:r>
      <w:r>
        <w:rPr>
          <w:rFonts w:hint="default" w:ascii="Times New Roman" w:hAnsi="Times New Roman" w:eastAsia="宋体" w:cs="Times New Roman"/>
          <w:color w:val="000000"/>
          <w:kern w:val="0"/>
          <w:sz w:val="32"/>
          <w:szCs w:val="32"/>
          <w:lang w:val="en-US" w:eastAsia="zh-CN" w:bidi="ar"/>
        </w:rPr>
        <w:t>E189671</w:t>
      </w:r>
      <w:r>
        <w:rPr>
          <w:rFonts w:hint="eastAsia" w:ascii="仿宋" w:hAnsi="仿宋" w:eastAsia="仿宋" w:cs="仿宋"/>
          <w:color w:val="000000"/>
          <w:kern w:val="0"/>
          <w:sz w:val="32"/>
          <w:szCs w:val="32"/>
          <w:lang w:val="en-US" w:eastAsia="zh-CN" w:bidi="ar"/>
        </w:rPr>
        <w:t xml:space="preserve">（公安部门要求未办理牌照车辆的车牌号临时以豫 </w:t>
      </w:r>
      <w:r>
        <w:rPr>
          <w:rFonts w:hint="default" w:ascii="Times New Roman" w:hAnsi="Times New Roman" w:eastAsia="宋体" w:cs="Times New Roman"/>
          <w:color w:val="000000"/>
          <w:kern w:val="0"/>
          <w:sz w:val="32"/>
          <w:szCs w:val="32"/>
          <w:lang w:val="en-US" w:eastAsia="zh-CN" w:bidi="ar"/>
        </w:rPr>
        <w:t>E+</w:t>
      </w:r>
      <w:r>
        <w:rPr>
          <w:rFonts w:hint="eastAsia" w:ascii="仿宋" w:hAnsi="仿宋" w:eastAsia="仿宋" w:cs="仿宋"/>
          <w:color w:val="000000"/>
          <w:kern w:val="0"/>
          <w:sz w:val="32"/>
          <w:szCs w:val="32"/>
          <w:lang w:val="en-US" w:eastAsia="zh-CN" w:bidi="ar"/>
        </w:rPr>
        <w:t>车辆识别代码后</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位代替）的车辆识别代码。你单位在对车辆豫</w:t>
      </w:r>
      <w:r>
        <w:rPr>
          <w:rFonts w:hint="default" w:ascii="Times New Roman" w:hAnsi="Times New Roman" w:eastAsia="宋体" w:cs="Times New Roman"/>
          <w:color w:val="000000"/>
          <w:kern w:val="0"/>
          <w:sz w:val="32"/>
          <w:szCs w:val="32"/>
          <w:lang w:val="en-US" w:eastAsia="zh-CN" w:bidi="ar"/>
        </w:rPr>
        <w:t>EKK559</w:t>
      </w:r>
      <w:r>
        <w:rPr>
          <w:rFonts w:hint="eastAsia" w:ascii="仿宋" w:hAnsi="仿宋" w:eastAsia="仿宋" w:cs="仿宋"/>
          <w:color w:val="000000"/>
          <w:kern w:val="0"/>
          <w:sz w:val="32"/>
          <w:szCs w:val="32"/>
          <w:lang w:val="en-US" w:eastAsia="zh-CN" w:bidi="ar"/>
        </w:rPr>
        <w:t>尾气检测前，将</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诊断仪带出检测车间，以车辆豫</w:t>
      </w:r>
      <w:r>
        <w:rPr>
          <w:rFonts w:hint="default" w:ascii="Times New Roman" w:hAnsi="Times New Roman" w:eastAsia="宋体" w:cs="Times New Roman"/>
          <w:color w:val="000000"/>
          <w:kern w:val="0"/>
          <w:sz w:val="32"/>
          <w:szCs w:val="32"/>
          <w:lang w:val="en-US" w:eastAsia="zh-CN" w:bidi="ar"/>
        </w:rPr>
        <w:t>E189671</w:t>
      </w:r>
      <w:r>
        <w:rPr>
          <w:rFonts w:hint="eastAsia" w:ascii="仿宋" w:hAnsi="仿宋" w:eastAsia="仿宋" w:cs="仿宋"/>
          <w:color w:val="000000"/>
          <w:kern w:val="0"/>
          <w:sz w:val="32"/>
          <w:szCs w:val="32"/>
          <w:lang w:val="en-US" w:eastAsia="zh-CN" w:bidi="ar"/>
        </w:rPr>
        <w:t xml:space="preserve">替换了原车辆的真实基本信息。 </w:t>
      </w:r>
    </w:p>
    <w:p w14:paraId="31BA638A">
      <w:pPr>
        <w:keepNext w:val="0"/>
        <w:keepLines w:val="0"/>
        <w:widowControl/>
        <w:suppressLineNumbers w:val="0"/>
        <w:jc w:val="left"/>
      </w:pPr>
      <w:r>
        <w:rPr>
          <w:rFonts w:hint="eastAsia" w:ascii="仿宋" w:hAnsi="仿宋" w:eastAsia="仿宋" w:cs="仿宋"/>
          <w:color w:val="000000"/>
          <w:kern w:val="0"/>
          <w:sz w:val="32"/>
          <w:szCs w:val="32"/>
          <w:lang w:val="en-US" w:eastAsia="zh-CN" w:bidi="ar"/>
        </w:rPr>
        <w:t>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日对车辆豫</w:t>
      </w:r>
      <w:r>
        <w:rPr>
          <w:rFonts w:hint="default" w:ascii="Times New Roman" w:hAnsi="Times New Roman" w:eastAsia="宋体" w:cs="Times New Roman"/>
          <w:color w:val="000000"/>
          <w:kern w:val="0"/>
          <w:sz w:val="32"/>
          <w:szCs w:val="32"/>
          <w:lang w:val="en-US" w:eastAsia="zh-CN" w:bidi="ar"/>
        </w:rPr>
        <w:t xml:space="preserve">EKK559 </w:t>
      </w:r>
      <w:r>
        <w:rPr>
          <w:rFonts w:hint="eastAsia" w:ascii="仿宋" w:hAnsi="仿宋" w:eastAsia="仿宋" w:cs="仿宋"/>
          <w:color w:val="000000"/>
          <w:kern w:val="0"/>
          <w:sz w:val="32"/>
          <w:szCs w:val="32"/>
          <w:lang w:val="en-US" w:eastAsia="zh-CN" w:bidi="ar"/>
        </w:rPr>
        <w:t>出具了合格的检测报告，检测费用</w:t>
      </w:r>
      <w:r>
        <w:rPr>
          <w:rFonts w:hint="default" w:ascii="Times New Roman" w:hAnsi="Times New Roman" w:eastAsia="宋体" w:cs="Times New Roman"/>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 xml:space="preserve">元。你单位伪造机动车排放检验报告。 </w:t>
      </w:r>
    </w:p>
    <w:p w14:paraId="066E44D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17AC390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、现场勘查笔录、现场勘查示意图、现场照片证据、汽油车污染物排放限值及测量方法（双怠速法及简易工况法）复印件、调查询问笔录，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59270CC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、营业执照复印件、法定代表人身份证复印件、检验检测机构资质认定证书复印件、检测站人员信息表复印件，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日由滑县永安机动车检测有限公司提供，证明相对人身份、企业规模； </w:t>
      </w:r>
    </w:p>
    <w:p w14:paraId="23A7872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日由安阳市生态环境局滑县综合行政执法大队作出，证明相对人企业规模； </w:t>
      </w:r>
    </w:p>
    <w:p w14:paraId="3AF1B71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、在用车尾气排放检验（测）报告复印件、收据复印件，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日由滑县永安机动车检测有限公司提供，证明相对人违法事实； </w:t>
      </w:r>
    </w:p>
    <w:p w14:paraId="03767D3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5ED4371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587D198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号），责令你单位立即停止伪造机动车排放检验结果的行为。 </w:t>
      </w:r>
    </w:p>
    <w:p w14:paraId="5465BB8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日，根据责改要求，我局对你单位违法行为整改情况进行复查，你单位已停止伪造机动车排放检验结果。 </w:t>
      </w:r>
    </w:p>
    <w:p w14:paraId="056A422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77F347A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6946C1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12C5CC3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伪造机动车排放检验结果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5876444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伪造结果或出具虚假报告</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 </w:t>
      </w:r>
    </w:p>
    <w:p w14:paraId="21F32F36">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 xml:space="preserve">： </w:t>
      </w:r>
    </w:p>
    <w:p w14:paraId="1B2C31BC">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 xml:space="preserve">： </w:t>
      </w:r>
    </w:p>
    <w:p w14:paraId="3309DFC4">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116000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116000=100000+(500000-100000)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116000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A24D0F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经集体研究，我局对你单位伪造机动车排放检验结果违法行为作出以下行政处罚决定： </w:t>
      </w:r>
    </w:p>
    <w:p w14:paraId="7DD22B9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、没收违法所得壹佰元整； </w:t>
      </w:r>
    </w:p>
    <w:p w14:paraId="20B6ADF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、罚款拾壹万陆仟元整。</w:t>
      </w:r>
      <w:r>
        <w:rPr>
          <w:rFonts w:hint="default" w:ascii="Times New Roman" w:hAnsi="Times New Roman" w:eastAsia="宋体" w:cs="Times New Roman"/>
          <w:color w:val="000000"/>
          <w:kern w:val="0"/>
          <w:sz w:val="32"/>
          <w:szCs w:val="32"/>
          <w:lang w:val="en-US" w:eastAsia="zh-CN" w:bidi="ar"/>
        </w:rPr>
        <w:t xml:space="preserve"> </w:t>
      </w:r>
    </w:p>
    <w:p w14:paraId="7F867B5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51CA73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D01107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2C6C6C4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滑安阳市人民政府申请行政复议，也可以在收到本处罚决定书之日起六个月内向焦作市解放区人民法院提起行政诉讼。申请行政复议或者提起行政诉讼，不停止行政处罚决定的执行。 </w:t>
      </w:r>
    </w:p>
    <w:p w14:paraId="7B25858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4DF197B5">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EE1126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514C9FE">
      <w:pPr>
        <w:keepNext w:val="0"/>
        <w:keepLines w:val="0"/>
        <w:widowControl/>
        <w:suppressLineNumbers w:val="0"/>
        <w:jc w:val="right"/>
        <w:rPr>
          <w:rFonts w:hint="eastAsia" w:ascii="仿宋" w:hAnsi="仿宋" w:eastAsia="仿宋" w:cs="仿宋"/>
          <w:color w:val="FFFFFF"/>
          <w:kern w:val="0"/>
          <w:sz w:val="32"/>
          <w:szCs w:val="32"/>
          <w:lang w:val="en-US" w:eastAsia="zh-CN" w:bidi="ar"/>
        </w:rPr>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w:t>
      </w:r>
    </w:p>
    <w:p w14:paraId="02E02864">
      <w:pPr>
        <w:keepNext w:val="0"/>
        <w:keepLines w:val="0"/>
        <w:widowControl/>
        <w:suppressLineNumbers w:val="0"/>
        <w:jc w:val="center"/>
      </w:pPr>
      <w:r>
        <w:rPr>
          <w:rFonts w:hint="eastAsia" w:ascii="仿宋" w:hAnsi="仿宋" w:eastAsia="仿宋" w:cs="仿宋"/>
          <w:color w:val="FFFFFF"/>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w:t>
      </w:r>
    </w:p>
    <w:p w14:paraId="0FCA17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姚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E5051"/>
    <w:rsid w:val="1F3E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2025-06-20T02:09:00Z</dcterms:created>
  <dc:creator>Administrator</dc:creator>
  <cp:lastModifiedBy>Administrator</cp:lastModifiedBy>
  <dcterms:modified xsi:type="dcterms:W3CDTF">2025-06-20T03:24:35Z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542BADB614644D008CA9BAFA1B9B9537_11</vt:lpwstr>
  </property>
  <property fmtid="{D5CDD505-2E9C-101B-9397-08002B2CF9AE}" pid="4" name="KSOTemplateDocerSaveRecord">
    <vt:lpwstr>eyJoZGlkIjoiZTIxN2YwZjg3Zjc3YWMwNzQ2Y2U3YTZhODA5NmVmOGQifQ==</vt:lpwstr>
  </property>
</Properties>
</file>