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E01C7">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0EBB480F">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豫0526环罚决字〔2025〕15号</w:t>
      </w:r>
      <w:bookmarkEnd w:id="0"/>
      <w:r>
        <w:rPr>
          <w:rFonts w:ascii="FZKTK--GBK1-0" w:hAnsi="FZKTK--GBK1-0" w:eastAsia="FZKTK--GBK1-0" w:cs="FZKTK--GBK1-0"/>
          <w:color w:val="000000"/>
          <w:kern w:val="0"/>
          <w:sz w:val="32"/>
          <w:szCs w:val="32"/>
          <w:lang w:val="en-US" w:eastAsia="zh-CN" w:bidi="ar"/>
        </w:rPr>
        <w:t xml:space="preserve"> </w:t>
      </w:r>
    </w:p>
    <w:p w14:paraId="08E4D421">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河南九和铝业有限公司： </w:t>
      </w:r>
    </w:p>
    <w:p w14:paraId="2DFE16D6">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91410526MA9G99XG28 </w:t>
      </w:r>
    </w:p>
    <w:p w14:paraId="6A0CC5A3">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地址：安阳市滑县老店乡工业园区 </w:t>
      </w:r>
      <w:r>
        <w:rPr>
          <w:rFonts w:hint="default" w:ascii="Times New Roman" w:hAnsi="Times New Roman" w:eastAsia="宋体" w:cs="Times New Roman"/>
          <w:color w:val="000000"/>
          <w:kern w:val="0"/>
          <w:sz w:val="32"/>
          <w:szCs w:val="32"/>
          <w:lang w:val="en-US" w:eastAsia="zh-CN" w:bidi="ar"/>
        </w:rPr>
        <w:t xml:space="preserve">13 </w:t>
      </w:r>
      <w:r>
        <w:rPr>
          <w:rFonts w:hint="eastAsia" w:ascii="仿宋" w:hAnsi="仿宋" w:eastAsia="仿宋" w:cs="仿宋"/>
          <w:color w:val="000000"/>
          <w:kern w:val="0"/>
          <w:sz w:val="32"/>
          <w:szCs w:val="32"/>
          <w:lang w:val="en-US" w:eastAsia="zh-CN" w:bidi="ar"/>
        </w:rPr>
        <w:t xml:space="preserve">号 </w:t>
      </w:r>
    </w:p>
    <w:p w14:paraId="3E18D00D">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法定代表人：徐威</w:t>
      </w:r>
      <w:r>
        <w:rPr>
          <w:rFonts w:hint="default" w:ascii="Times New Roman" w:hAnsi="Times New Roman" w:eastAsia="宋体" w:cs="Times New Roman"/>
          <w:color w:val="000000"/>
          <w:kern w:val="0"/>
          <w:sz w:val="32"/>
          <w:szCs w:val="32"/>
          <w:lang w:val="en-US" w:eastAsia="zh-CN" w:bidi="ar"/>
        </w:rPr>
        <w:t xml:space="preserve"> </w:t>
      </w:r>
    </w:p>
    <w:p w14:paraId="15A4DD53">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29399C0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日对你单位进行了调查，发现你单位实施了以下环境违法行为：我局执法人员现场检查时，你单位加热、挤压、烘干工序正在生产，按照《安阳市生态环境保护委员会办公室关于实施重污染天气橙色预警（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 xml:space="preserve">级响应）期间，你单位《重污染天气应急减排“一企一策”实施方案》显示，你单位橙色预警下应急减排措施为：“加热、挤压、锯切、烘干等涉气工序停产”。你单位未按照规定及时启动重污染天气应急响应操作方案。 </w:t>
      </w:r>
    </w:p>
    <w:p w14:paraId="5A0847EF">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3406EC5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）复印件、职工名单复印件，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日由河南九和铝业有限公司提供，证明相对人身份、企业规模； </w:t>
      </w:r>
    </w:p>
    <w:p w14:paraId="0034DE2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、现状环境影响评估报告及评估意见书复印件复印件、建设项目环境影响报告表复印件、竣工环境保护验收报告复印件、固定污染源排污记回执复印件，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日由河南九和铝业有限公司提供，证明相对人管理类别、违法行为发生地点； </w:t>
      </w:r>
    </w:p>
    <w:p w14:paraId="3F00FB1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级响应）实施特别管控措施的通知复印件、《重污染天气应急减排“一企一策”实施方案》复印件、发货单复印件，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日由安阳市生态环境局滑县综合执法大队提供，证明相对人违法事实； </w:t>
      </w:r>
    </w:p>
    <w:p w14:paraId="3D649F9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0070346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045E4B3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58C5D44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号），责令你单位按照规定及时启动重污染天气应急响应操作方案。 </w:t>
      </w:r>
    </w:p>
    <w:p w14:paraId="5C13623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46AA4F5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04FD63C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779E9E8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0E07FF3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5618F98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，裁量因素：超过限期改正时间，内容： </w:t>
      </w:r>
    </w:p>
    <w:p w14:paraId="46753555">
      <w:pPr>
        <w:keepNext w:val="0"/>
        <w:keepLines w:val="0"/>
        <w:widowControl/>
        <w:suppressLineNumbers w:val="0"/>
        <w:jc w:val="left"/>
      </w:pPr>
      <w:r>
        <w:rPr>
          <w:rFonts w:hint="eastAsia" w:ascii="仿宋" w:hAnsi="仿宋" w:eastAsia="仿宋" w:cs="仿宋"/>
          <w:color w:val="000000"/>
          <w:kern w:val="0"/>
          <w:sz w:val="32"/>
          <w:szCs w:val="32"/>
          <w:lang w:val="en-US" w:eastAsia="zh-CN" w:bidi="ar"/>
        </w:rPr>
        <w:t>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[1,1,1,1,1,1,1,1]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 代 入 公 式 ：</w:t>
      </w:r>
      <w:r>
        <w:rPr>
          <w:rFonts w:hint="default" w:ascii="Times New Roman" w:hAnsi="Times New Roman" w:eastAsia="宋体" w:cs="Times New Roman"/>
          <w:color w:val="000000"/>
          <w:kern w:val="0"/>
          <w:sz w:val="32"/>
          <w:szCs w:val="32"/>
          <w:lang w:val="en-US" w:eastAsia="zh-CN" w:bidi="ar"/>
        </w:rPr>
        <w:t>14000=10000+(30000-10000)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0307F86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6F6D4B3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075853AA">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007EFF2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544FCB5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7369A5D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32A262C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w:t>
      </w:r>
    </w:p>
    <w:p w14:paraId="1A14103A">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4DBA9250">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62517C1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68C021D9">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31FB9814">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6E1F53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548C1"/>
    <w:rsid w:val="01554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2025-04-14T00:28:00Z</dcterms:created>
  <dc:creator>Administrator</dc:creator>
  <cp:lastModifiedBy>Administrator</cp:lastModifiedBy>
  <dcterms:modified xsi:type="dcterms:W3CDTF">2025-04-14T01:17:57Z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B67A88B67F5B4558B078D6E495A27B00_11</vt:lpwstr>
  </property>
  <property fmtid="{D5CDD505-2E9C-101B-9397-08002B2CF9AE}" pid="4" name="KSOTemplateDocerSaveRecord">
    <vt:lpwstr>eyJoZGlkIjoiZTIxN2YwZjg3Zjc3YWMwNzQ2Y2U3YTZhODA5NmVmOGQifQ==</vt:lpwstr>
  </property>
</Properties>
</file>